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附件1</w:t>
      </w:r>
    </w:p>
    <w:p>
      <w:pPr>
        <w:ind w:right="640"/>
        <w:rPr>
          <w:rFonts w:ascii="华文中宋" w:hAnsi="华文中宋" w:eastAsia="华文中宋" w:cs="仿宋"/>
          <w:sz w:val="36"/>
          <w:szCs w:val="36"/>
        </w:rPr>
      </w:pPr>
    </w:p>
    <w:p>
      <w:pPr>
        <w:ind w:right="640"/>
        <w:rPr>
          <w:rFonts w:ascii="华文中宋" w:hAnsi="华文中宋" w:eastAsia="华文中宋" w:cs="仿宋"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ascii="华文中宋" w:hAnsi="华文中宋" w:eastAsia="华文中宋" w:cs="仿宋"/>
          <w:sz w:val="36"/>
          <w:szCs w:val="36"/>
        </w:rPr>
      </w:pPr>
      <w:r>
        <w:rPr>
          <w:rFonts w:hint="eastAsia" w:ascii="华文中宋" w:hAnsi="华文中宋" w:eastAsia="华文中宋" w:cs="仿宋"/>
          <w:sz w:val="36"/>
          <w:szCs w:val="36"/>
        </w:rPr>
        <w:t>2020年度中国博士后科学基金结余资助经费</w:t>
      </w:r>
    </w:p>
    <w:p>
      <w:pPr>
        <w:jc w:val="center"/>
        <w:rPr>
          <w:rFonts w:ascii="华文中宋" w:hAnsi="华文中宋" w:eastAsia="华文中宋" w:cs="仿宋"/>
          <w:sz w:val="36"/>
          <w:szCs w:val="36"/>
        </w:rPr>
      </w:pPr>
      <w:r>
        <w:rPr>
          <w:rFonts w:hint="eastAsia" w:ascii="华文中宋" w:hAnsi="华文中宋" w:eastAsia="华文中宋" w:cs="仿宋"/>
          <w:sz w:val="36"/>
          <w:szCs w:val="36"/>
        </w:rPr>
        <w:t>退款说明</w:t>
      </w:r>
    </w:p>
    <w:p>
      <w:pPr>
        <w:ind w:right="640"/>
        <w:jc w:val="center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中国博士后科学基金会：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现退回2020年中国博士后科学基金结余资助经费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sz w:val="32"/>
          <w:szCs w:val="32"/>
        </w:rPr>
        <w:t>万元。经费已退回到指定银行账户。退款明细见附件。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特此说明。</w:t>
      </w:r>
    </w:p>
    <w:p>
      <w:pPr>
        <w:ind w:right="640" w:firstLine="630"/>
        <w:rPr>
          <w:rFonts w:ascii="仿宋_GB2312" w:hAnsi="仿宋" w:eastAsia="仿宋_GB2312" w:cs="仿宋"/>
          <w:sz w:val="32"/>
          <w:szCs w:val="32"/>
        </w:rPr>
      </w:pPr>
    </w:p>
    <w:p>
      <w:pPr>
        <w:ind w:right="640" w:firstLine="63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附件：退款明细</w:t>
      </w:r>
    </w:p>
    <w:p>
      <w:pPr>
        <w:ind w:right="640" w:firstLine="630"/>
        <w:rPr>
          <w:rFonts w:ascii="仿宋_GB2312" w:hAnsi="仿宋" w:eastAsia="仿宋_GB2312" w:cs="仿宋"/>
          <w:sz w:val="32"/>
          <w:szCs w:val="32"/>
        </w:rPr>
      </w:pPr>
    </w:p>
    <w:p>
      <w:pPr>
        <w:ind w:right="640" w:firstLine="630"/>
        <w:rPr>
          <w:rFonts w:ascii="仿宋_GB2312" w:hAnsi="仿宋" w:eastAsia="仿宋_GB2312" w:cs="仿宋"/>
          <w:sz w:val="32"/>
          <w:szCs w:val="32"/>
        </w:rPr>
      </w:pPr>
    </w:p>
    <w:p>
      <w:pPr>
        <w:ind w:right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        （单位名称）盖章</w:t>
      </w:r>
    </w:p>
    <w:p>
      <w:pPr>
        <w:ind w:right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        年    月    日</w:t>
      </w:r>
    </w:p>
    <w:p>
      <w:pPr>
        <w:ind w:right="640"/>
        <w:rPr>
          <w:rFonts w:ascii="仿宋_GB2312" w:hAnsi="仿宋" w:eastAsia="仿宋_GB2312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C3C7E"/>
    <w:rsid w:val="4C9C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2021-01-27T01:14:00Z</dcterms:created>
  <dc:creator>莲子</dc:creator>
  <cp:lastModifiedBy>莲子</cp:lastModifiedBy>
  <dcterms:modified xsi:type="dcterms:W3CDTF">2021-01-27T01:14:54Z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